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8D" w:rsidRPr="0012648D" w:rsidRDefault="0012648D" w:rsidP="0048150B">
      <w:pPr>
        <w:pStyle w:val="1"/>
        <w:spacing w:after="60"/>
        <w:jc w:val="center"/>
        <w:rPr>
          <w:b/>
          <w:bCs/>
          <w:sz w:val="36"/>
          <w:szCs w:val="36"/>
        </w:rPr>
      </w:pPr>
      <w:r w:rsidRPr="0012648D">
        <w:rPr>
          <w:b/>
          <w:bCs/>
          <w:sz w:val="36"/>
          <w:szCs w:val="36"/>
        </w:rPr>
        <w:t xml:space="preserve">Общественный совет </w:t>
      </w:r>
    </w:p>
    <w:p w:rsidR="0048150B" w:rsidRPr="0012648D" w:rsidRDefault="0012648D" w:rsidP="0048150B">
      <w:pPr>
        <w:pStyle w:val="1"/>
        <w:spacing w:after="60"/>
        <w:jc w:val="center"/>
        <w:rPr>
          <w:b/>
          <w:bCs/>
          <w:sz w:val="36"/>
          <w:szCs w:val="36"/>
        </w:rPr>
      </w:pPr>
      <w:r w:rsidRPr="0012648D">
        <w:rPr>
          <w:b/>
          <w:bCs/>
          <w:sz w:val="36"/>
          <w:szCs w:val="36"/>
        </w:rPr>
        <w:t>при Администрации Верхнекетского района</w:t>
      </w:r>
    </w:p>
    <w:p w:rsidR="0048150B" w:rsidRPr="006A019A" w:rsidRDefault="0048150B" w:rsidP="0048150B">
      <w:pPr>
        <w:pStyle w:val="1"/>
        <w:spacing w:after="60"/>
        <w:jc w:val="center"/>
        <w:rPr>
          <w:bCs/>
          <w:sz w:val="26"/>
          <w:szCs w:val="26"/>
        </w:rPr>
      </w:pPr>
    </w:p>
    <w:p w:rsidR="0048150B" w:rsidRPr="0012648D" w:rsidRDefault="0048150B" w:rsidP="0048150B">
      <w:pPr>
        <w:pStyle w:val="1"/>
        <w:spacing w:after="60"/>
        <w:jc w:val="center"/>
        <w:rPr>
          <w:b/>
          <w:bCs/>
          <w:sz w:val="28"/>
          <w:szCs w:val="28"/>
        </w:rPr>
      </w:pPr>
      <w:r w:rsidRPr="00E67BF4">
        <w:rPr>
          <w:b/>
          <w:bCs/>
          <w:sz w:val="24"/>
          <w:szCs w:val="24"/>
        </w:rPr>
        <w:t xml:space="preserve">   </w:t>
      </w:r>
      <w:r w:rsidRPr="0012648D">
        <w:rPr>
          <w:b/>
          <w:bCs/>
          <w:sz w:val="28"/>
          <w:szCs w:val="28"/>
        </w:rPr>
        <w:t xml:space="preserve">ПРОТОКОЛ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150B" w:rsidRPr="00E67BF4" w:rsidTr="00737829">
        <w:tc>
          <w:tcPr>
            <w:tcW w:w="4680" w:type="dxa"/>
          </w:tcPr>
          <w:p w:rsidR="0048150B" w:rsidRPr="00E67BF4" w:rsidRDefault="0012648D" w:rsidP="00EF1971">
            <w:pPr>
              <w:keepNext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48150B" w:rsidRPr="00E67BF4">
              <w:rPr>
                <w:bCs/>
              </w:rPr>
              <w:t xml:space="preserve"> </w:t>
            </w:r>
            <w:r w:rsidR="00EF1971">
              <w:rPr>
                <w:bCs/>
              </w:rPr>
              <w:t>27</w:t>
            </w:r>
            <w:r w:rsidR="00C36965">
              <w:rPr>
                <w:bCs/>
              </w:rPr>
              <w:t xml:space="preserve"> </w:t>
            </w:r>
            <w:r w:rsidR="00EF1971">
              <w:rPr>
                <w:bCs/>
              </w:rPr>
              <w:t>октяб</w:t>
            </w:r>
            <w:r w:rsidR="00C36965">
              <w:rPr>
                <w:bCs/>
              </w:rPr>
              <w:t>ря</w:t>
            </w:r>
            <w:r w:rsidR="0048150B" w:rsidRPr="00E67BF4">
              <w:rPr>
                <w:bCs/>
              </w:rPr>
              <w:t xml:space="preserve"> 20</w:t>
            </w:r>
            <w:r w:rsidR="00EF1971">
              <w:rPr>
                <w:bCs/>
              </w:rPr>
              <w:t>21</w:t>
            </w:r>
            <w:r w:rsidR="0048150B" w:rsidRPr="00E67BF4">
              <w:rPr>
                <w:bCs/>
              </w:rPr>
              <w:t>г.</w:t>
            </w:r>
          </w:p>
        </w:tc>
        <w:tc>
          <w:tcPr>
            <w:tcW w:w="4680" w:type="dxa"/>
          </w:tcPr>
          <w:p w:rsidR="0048150B" w:rsidRPr="00E67BF4" w:rsidRDefault="0048150B" w:rsidP="00C36965">
            <w:pPr>
              <w:keepNext/>
              <w:ind w:right="57"/>
              <w:jc w:val="right"/>
              <w:rPr>
                <w:bCs/>
              </w:rPr>
            </w:pPr>
            <w:r w:rsidRPr="00E67BF4">
              <w:rPr>
                <w:bCs/>
              </w:rPr>
              <w:t>№</w:t>
            </w:r>
            <w:r w:rsidR="00C36965">
              <w:rPr>
                <w:bCs/>
              </w:rPr>
              <w:t>2</w:t>
            </w:r>
            <w:r w:rsidRPr="00E67BF4">
              <w:rPr>
                <w:bCs/>
              </w:rPr>
              <w:t xml:space="preserve">        </w:t>
            </w:r>
          </w:p>
        </w:tc>
      </w:tr>
    </w:tbl>
    <w:p w:rsidR="005C4FC9" w:rsidRDefault="005C4FC9" w:rsidP="005C4FC9">
      <w:pPr>
        <w:jc w:val="center"/>
      </w:pPr>
      <w:proofErr w:type="spellStart"/>
      <w:r w:rsidRPr="00E67BF4">
        <w:t>р.п</w:t>
      </w:r>
      <w:proofErr w:type="gramStart"/>
      <w:r w:rsidRPr="00E67BF4">
        <w:t>.Б</w:t>
      </w:r>
      <w:proofErr w:type="gramEnd"/>
      <w:r w:rsidRPr="00E67BF4">
        <w:t>елый</w:t>
      </w:r>
      <w:proofErr w:type="spellEnd"/>
      <w:r w:rsidRPr="00E67BF4">
        <w:t xml:space="preserve"> Яр</w:t>
      </w:r>
      <w:r>
        <w:t>, ул.Гагарина,19а/1</w:t>
      </w:r>
    </w:p>
    <w:p w:rsidR="005C4FC9" w:rsidRPr="00E67BF4" w:rsidRDefault="005C4FC9" w:rsidP="005C4FC9">
      <w:pPr>
        <w:jc w:val="center"/>
      </w:pPr>
    </w:p>
    <w:p w:rsidR="0061629E" w:rsidRDefault="0048150B" w:rsidP="0048150B">
      <w:r w:rsidRPr="00E67BF4">
        <w:t>Присутствовало</w:t>
      </w:r>
      <w:r w:rsidR="0061629E">
        <w:t xml:space="preserve"> членов Общественного совета</w:t>
      </w:r>
      <w:proofErr w:type="gramStart"/>
      <w:r w:rsidR="0012648D">
        <w:t xml:space="preserve"> </w:t>
      </w:r>
      <w:r w:rsidR="002D3499">
        <w:t xml:space="preserve">            </w:t>
      </w:r>
      <w:r w:rsidR="0061629E">
        <w:t xml:space="preserve">     О</w:t>
      </w:r>
      <w:proofErr w:type="gramEnd"/>
      <w:r w:rsidR="0061629E">
        <w:t xml:space="preserve">тсутствовали </w:t>
      </w:r>
    </w:p>
    <w:p w:rsidR="0012648D" w:rsidRDefault="00C36965" w:rsidP="0048150B">
      <w:r>
        <w:t>9</w:t>
      </w:r>
      <w:r w:rsidR="0061629E">
        <w:t xml:space="preserve"> человек:                                                                              </w:t>
      </w:r>
      <w:r>
        <w:t xml:space="preserve">  </w:t>
      </w:r>
      <w:r w:rsidR="0061629E">
        <w:t xml:space="preserve"> </w:t>
      </w:r>
      <w:r w:rsidR="003C66E2">
        <w:t>8</w:t>
      </w:r>
      <w:r w:rsidR="0061629E">
        <w:t xml:space="preserve"> человек:</w:t>
      </w:r>
    </w:p>
    <w:p w:rsidR="00C36965" w:rsidRDefault="00EF1971" w:rsidP="00C36965">
      <w:r>
        <w:t xml:space="preserve">Банникова Т.И. (ж/д </w:t>
      </w:r>
      <w:proofErr w:type="spellStart"/>
      <w:r>
        <w:t>ст</w:t>
      </w:r>
      <w:proofErr w:type="gramStart"/>
      <w:r>
        <w:t>.Б</w:t>
      </w:r>
      <w:proofErr w:type="gramEnd"/>
      <w:r>
        <w:t>елый</w:t>
      </w:r>
      <w:proofErr w:type="spellEnd"/>
      <w:r>
        <w:t xml:space="preserve"> Яр)                                    </w:t>
      </w:r>
      <w:r w:rsidR="0012648D">
        <w:t>Абросимова Н.Н. (</w:t>
      </w:r>
      <w:proofErr w:type="spellStart"/>
      <w:r w:rsidR="0012648D">
        <w:t>с.Палочка</w:t>
      </w:r>
      <w:proofErr w:type="spellEnd"/>
      <w:r w:rsidR="0012648D">
        <w:t>)</w:t>
      </w:r>
      <w:r w:rsidR="00EB5FCA">
        <w:t xml:space="preserve">                 </w:t>
      </w:r>
      <w:r w:rsidR="003C66E2">
        <w:t xml:space="preserve">                          </w:t>
      </w:r>
      <w:r>
        <w:t xml:space="preserve"> </w:t>
      </w:r>
    </w:p>
    <w:p w:rsidR="00C36965" w:rsidRDefault="00EF1971" w:rsidP="00C36965">
      <w:r>
        <w:t>Берёзкина М.Л</w:t>
      </w:r>
      <w:r w:rsidR="0012648D">
        <w:t>. (</w:t>
      </w:r>
      <w:proofErr w:type="spellStart"/>
      <w:r>
        <w:t>р.п</w:t>
      </w:r>
      <w:proofErr w:type="gramStart"/>
      <w:r w:rsidR="0012648D">
        <w:t>.Б</w:t>
      </w:r>
      <w:proofErr w:type="gramEnd"/>
      <w:r w:rsidR="0012648D">
        <w:t>елый</w:t>
      </w:r>
      <w:proofErr w:type="spellEnd"/>
      <w:r w:rsidR="0012648D">
        <w:t xml:space="preserve"> Яр)</w:t>
      </w:r>
      <w:r w:rsidR="00EB5FCA">
        <w:t xml:space="preserve">         </w:t>
      </w:r>
      <w:r w:rsidR="003C66E2">
        <w:t xml:space="preserve">                           </w:t>
      </w:r>
      <w:r>
        <w:t xml:space="preserve">     </w:t>
      </w:r>
      <w:proofErr w:type="spellStart"/>
      <w:r>
        <w:t>Мингалеев</w:t>
      </w:r>
      <w:proofErr w:type="spellEnd"/>
      <w:r>
        <w:t xml:space="preserve"> И.Ф (</w:t>
      </w:r>
      <w:proofErr w:type="spellStart"/>
      <w:r>
        <w:t>р.п.Белый</w:t>
      </w:r>
      <w:proofErr w:type="spellEnd"/>
      <w:r>
        <w:t xml:space="preserve"> Яр)</w:t>
      </w:r>
    </w:p>
    <w:p w:rsidR="00C36965" w:rsidRDefault="00EF1971" w:rsidP="00C36965">
      <w:r>
        <w:t>Домнин В.В. (</w:t>
      </w:r>
      <w:proofErr w:type="spellStart"/>
      <w:r>
        <w:t>р.п</w:t>
      </w:r>
      <w:proofErr w:type="gramStart"/>
      <w:r>
        <w:t>.Б</w:t>
      </w:r>
      <w:proofErr w:type="gramEnd"/>
      <w:r>
        <w:t>елый</w:t>
      </w:r>
      <w:proofErr w:type="spellEnd"/>
      <w:r>
        <w:t xml:space="preserve"> Яр)</w:t>
      </w:r>
      <w:r w:rsidR="00C36965">
        <w:t xml:space="preserve">               </w:t>
      </w:r>
      <w:r w:rsidR="003C66E2">
        <w:t xml:space="preserve">                             </w:t>
      </w:r>
      <w:r>
        <w:t xml:space="preserve">  </w:t>
      </w:r>
      <w:proofErr w:type="spellStart"/>
      <w:r w:rsidR="00C36965">
        <w:t>Моргуненко</w:t>
      </w:r>
      <w:proofErr w:type="spellEnd"/>
      <w:r w:rsidR="00C36965">
        <w:t xml:space="preserve"> </w:t>
      </w:r>
      <w:r>
        <w:t>Н</w:t>
      </w:r>
      <w:r w:rsidR="00C36965">
        <w:t xml:space="preserve">.В. </w:t>
      </w:r>
      <w:r>
        <w:t>(</w:t>
      </w:r>
      <w:proofErr w:type="spellStart"/>
      <w:r>
        <w:t>п.Степановка</w:t>
      </w:r>
      <w:proofErr w:type="spellEnd"/>
      <w:r>
        <w:t>)</w:t>
      </w:r>
      <w:r w:rsidR="003C66E2">
        <w:t xml:space="preserve"> </w:t>
      </w:r>
    </w:p>
    <w:p w:rsidR="00EF1971" w:rsidRDefault="00EF1971" w:rsidP="00C36965">
      <w:r>
        <w:t>Ерёменко А.М.</w:t>
      </w:r>
      <w:r w:rsidR="0012648D">
        <w:t xml:space="preserve"> (</w:t>
      </w:r>
      <w:proofErr w:type="spellStart"/>
      <w:r w:rsidR="0012648D">
        <w:t>р.п</w:t>
      </w:r>
      <w:proofErr w:type="gramStart"/>
      <w:r w:rsidR="0012648D">
        <w:t>.Б</w:t>
      </w:r>
      <w:proofErr w:type="gramEnd"/>
      <w:r w:rsidR="0012648D">
        <w:t>елый</w:t>
      </w:r>
      <w:proofErr w:type="spellEnd"/>
      <w:r w:rsidR="0012648D">
        <w:t xml:space="preserve"> Яр)</w:t>
      </w:r>
      <w:r w:rsidR="00C36965">
        <w:t xml:space="preserve"> </w:t>
      </w:r>
      <w:r>
        <w:t xml:space="preserve">                                         Никитина Г.А. (Томск, больница)</w:t>
      </w:r>
    </w:p>
    <w:p w:rsidR="00C36965" w:rsidRDefault="00EF1971" w:rsidP="00C36965">
      <w:r>
        <w:t>Ковальков С.И. (</w:t>
      </w:r>
      <w:proofErr w:type="spellStart"/>
      <w:r>
        <w:t>р.п</w:t>
      </w:r>
      <w:proofErr w:type="gramStart"/>
      <w:r>
        <w:t>.Б</w:t>
      </w:r>
      <w:proofErr w:type="gramEnd"/>
      <w:r>
        <w:t>елый</w:t>
      </w:r>
      <w:proofErr w:type="spellEnd"/>
      <w:r>
        <w:t xml:space="preserve"> Яр)</w:t>
      </w:r>
      <w:r w:rsidR="00C36965">
        <w:t xml:space="preserve">                               </w:t>
      </w:r>
      <w:r w:rsidR="003C66E2">
        <w:t xml:space="preserve">      </w:t>
      </w:r>
      <w:r>
        <w:t xml:space="preserve">     Киселёва Т.С. (</w:t>
      </w:r>
      <w:proofErr w:type="spellStart"/>
      <w:r>
        <w:t>п.Сайга</w:t>
      </w:r>
      <w:proofErr w:type="spellEnd"/>
      <w:r>
        <w:t>)</w:t>
      </w:r>
    </w:p>
    <w:p w:rsidR="00EF1971" w:rsidRDefault="002D3499" w:rsidP="00EF1971">
      <w:r>
        <w:t>Попова Г.А. (</w:t>
      </w:r>
      <w:proofErr w:type="spellStart"/>
      <w:r>
        <w:t>р.п</w:t>
      </w:r>
      <w:proofErr w:type="gramStart"/>
      <w:r>
        <w:t>.Б</w:t>
      </w:r>
      <w:proofErr w:type="gramEnd"/>
      <w:r>
        <w:t>елый</w:t>
      </w:r>
      <w:proofErr w:type="spellEnd"/>
      <w:r>
        <w:t xml:space="preserve"> Яр)</w:t>
      </w:r>
      <w:r w:rsidR="00C36965">
        <w:t xml:space="preserve">                    </w:t>
      </w:r>
      <w:r w:rsidR="003C66E2">
        <w:t xml:space="preserve">                           </w:t>
      </w:r>
      <w:r w:rsidR="00EF1971">
        <w:t xml:space="preserve"> </w:t>
      </w:r>
      <w:proofErr w:type="spellStart"/>
      <w:r w:rsidR="00EF1971">
        <w:t>Трескулов</w:t>
      </w:r>
      <w:proofErr w:type="spellEnd"/>
      <w:r w:rsidR="00EF1971">
        <w:t xml:space="preserve"> Н.В (Томск, </w:t>
      </w:r>
      <w:proofErr w:type="spellStart"/>
      <w:r w:rsidR="00EF1971">
        <w:t>Росреестр</w:t>
      </w:r>
      <w:proofErr w:type="spellEnd"/>
      <w:r w:rsidR="00EF1971">
        <w:t>)</w:t>
      </w:r>
    </w:p>
    <w:p w:rsidR="002D3499" w:rsidRDefault="002D3499" w:rsidP="00EF1971">
      <w:r>
        <w:t>Попцова Н.В. (</w:t>
      </w:r>
      <w:proofErr w:type="spellStart"/>
      <w:r>
        <w:t>р.п</w:t>
      </w:r>
      <w:proofErr w:type="gramStart"/>
      <w:r>
        <w:t>.Б</w:t>
      </w:r>
      <w:proofErr w:type="gramEnd"/>
      <w:r>
        <w:t>елый</w:t>
      </w:r>
      <w:proofErr w:type="spellEnd"/>
      <w:r>
        <w:t xml:space="preserve"> Яр)</w:t>
      </w:r>
      <w:r w:rsidR="003C66E2" w:rsidRPr="003C66E2">
        <w:t xml:space="preserve"> </w:t>
      </w:r>
      <w:r w:rsidR="003C66E2">
        <w:t xml:space="preserve">                                            </w:t>
      </w:r>
      <w:r w:rsidR="00EF1971">
        <w:t xml:space="preserve"> </w:t>
      </w:r>
      <w:proofErr w:type="spellStart"/>
      <w:r w:rsidR="00EF1971">
        <w:t>Рубчевский</w:t>
      </w:r>
      <w:proofErr w:type="spellEnd"/>
      <w:r w:rsidR="00EF1971">
        <w:t xml:space="preserve"> А.Е.(уроки в БСШ 2)</w:t>
      </w:r>
    </w:p>
    <w:p w:rsidR="002D3499" w:rsidRDefault="00EF1971" w:rsidP="0048150B">
      <w:r>
        <w:t>Сиденко Е.Д.</w:t>
      </w:r>
      <w:r w:rsidR="003C66E2">
        <w:t xml:space="preserve"> </w:t>
      </w:r>
      <w:r>
        <w:t>(</w:t>
      </w:r>
      <w:proofErr w:type="spellStart"/>
      <w:r>
        <w:t>р.п</w:t>
      </w:r>
      <w:proofErr w:type="gramStart"/>
      <w:r>
        <w:t>.Б</w:t>
      </w:r>
      <w:proofErr w:type="gramEnd"/>
      <w:r>
        <w:t>елый</w:t>
      </w:r>
      <w:proofErr w:type="spellEnd"/>
      <w:r>
        <w:t xml:space="preserve"> Яр)                                              </w:t>
      </w:r>
      <w:proofErr w:type="spellStart"/>
      <w:r>
        <w:t>Чухлебов</w:t>
      </w:r>
      <w:proofErr w:type="spellEnd"/>
      <w:r>
        <w:t xml:space="preserve"> А.В. (подготовка к ВКС)</w:t>
      </w:r>
    </w:p>
    <w:p w:rsidR="00EF1971" w:rsidRDefault="00EF1971" w:rsidP="00EF1971">
      <w:r>
        <w:t>Чазов И.П.</w:t>
      </w:r>
      <w:r w:rsidRPr="00EF1971">
        <w:t xml:space="preserve"> </w:t>
      </w:r>
      <w:r>
        <w:t>(</w:t>
      </w:r>
      <w:proofErr w:type="spellStart"/>
      <w:r>
        <w:t>р.п</w:t>
      </w:r>
      <w:proofErr w:type="gramStart"/>
      <w:r>
        <w:t>.Б</w:t>
      </w:r>
      <w:proofErr w:type="gramEnd"/>
      <w:r>
        <w:t>елый</w:t>
      </w:r>
      <w:proofErr w:type="spellEnd"/>
      <w:r>
        <w:t xml:space="preserve"> Яр)</w:t>
      </w:r>
    </w:p>
    <w:p w:rsidR="00EF1971" w:rsidRDefault="00EF1971" w:rsidP="0048150B"/>
    <w:p w:rsidR="0061629E" w:rsidRPr="00E67BF4" w:rsidRDefault="003C66E2" w:rsidP="0048150B">
      <w:r>
        <w:t>о</w:t>
      </w:r>
      <w:r w:rsidR="0061629E">
        <w:t>т Администрации Верхнекетского района:</w:t>
      </w:r>
    </w:p>
    <w:p w:rsidR="00E82BC4" w:rsidRDefault="00FF3C90" w:rsidP="0048150B">
      <w:proofErr w:type="spellStart"/>
      <w:r>
        <w:t>С</w:t>
      </w:r>
      <w:r w:rsidR="00FE4813">
        <w:t>.А.</w:t>
      </w:r>
      <w:r>
        <w:t>Альсевич</w:t>
      </w:r>
      <w:proofErr w:type="spellEnd"/>
      <w:r w:rsidR="00FE4813">
        <w:t xml:space="preserve">, </w:t>
      </w:r>
      <w:r w:rsidR="00E82BC4">
        <w:t xml:space="preserve">Главы </w:t>
      </w:r>
      <w:proofErr w:type="spellStart"/>
      <w:r w:rsidR="00E82BC4">
        <w:t>Ве</w:t>
      </w:r>
      <w:r w:rsidR="00FE4813">
        <w:t>рхнекетского</w:t>
      </w:r>
      <w:proofErr w:type="spellEnd"/>
      <w:r w:rsidR="00FE4813">
        <w:t xml:space="preserve"> района</w:t>
      </w:r>
    </w:p>
    <w:p w:rsidR="0061629E" w:rsidRDefault="003C66E2" w:rsidP="0048150B">
      <w:proofErr w:type="spellStart"/>
      <w:r>
        <w:t>С.А.</w:t>
      </w:r>
      <w:r w:rsidR="00FF3C90">
        <w:t>Никешкин</w:t>
      </w:r>
      <w:proofErr w:type="spellEnd"/>
      <w:r w:rsidR="0061629E">
        <w:t xml:space="preserve">, </w:t>
      </w:r>
      <w:r w:rsidR="00FF3C90">
        <w:t>зам</w:t>
      </w:r>
      <w:r w:rsidR="008858ED">
        <w:t>еститель</w:t>
      </w:r>
      <w:r w:rsidR="008858ED" w:rsidRPr="008858ED">
        <w:t xml:space="preserve"> </w:t>
      </w:r>
      <w:r w:rsidR="008858ED" w:rsidRPr="00D7583C">
        <w:t xml:space="preserve">Главы </w:t>
      </w:r>
      <w:proofErr w:type="spellStart"/>
      <w:r w:rsidR="008858ED" w:rsidRPr="00D7583C">
        <w:t>Верхнекетского</w:t>
      </w:r>
      <w:proofErr w:type="spellEnd"/>
      <w:r w:rsidR="008858ED" w:rsidRPr="00D7583C">
        <w:t xml:space="preserve"> района</w:t>
      </w:r>
      <w:r w:rsidR="008858ED" w:rsidRPr="00D1025B">
        <w:t xml:space="preserve"> по промышленности, ЖКХ, строительству, дорожному комплексу и безопасности</w:t>
      </w:r>
    </w:p>
    <w:p w:rsidR="0061629E" w:rsidRDefault="0061629E" w:rsidP="0048150B">
      <w:proofErr w:type="spellStart"/>
      <w:r>
        <w:t>О.Н.Кузнецова</w:t>
      </w:r>
      <w:proofErr w:type="spellEnd"/>
      <w:r>
        <w:t>, начальник отдела по связям с общественностью, поселениями и СМИ</w:t>
      </w:r>
    </w:p>
    <w:p w:rsidR="0061629E" w:rsidRDefault="006F27B3" w:rsidP="0048150B">
      <w:proofErr w:type="spellStart"/>
      <w:r>
        <w:t>А.Г.Люткевич</w:t>
      </w:r>
      <w:proofErr w:type="spellEnd"/>
      <w:r w:rsidR="0061629E">
        <w:t>, начальник отдела промышленности, транспорта и связи</w:t>
      </w:r>
    </w:p>
    <w:p w:rsidR="006F27B3" w:rsidRDefault="006F27B3" w:rsidP="0048150B">
      <w:proofErr w:type="spellStart"/>
      <w:r>
        <w:t>В.Ю.Медведев</w:t>
      </w:r>
      <w:proofErr w:type="spellEnd"/>
      <w:r>
        <w:t>, начальник М</w:t>
      </w:r>
      <w:r w:rsidR="008858ED">
        <w:t>К</w:t>
      </w:r>
      <w:r>
        <w:t>У «Инженерный центр»</w:t>
      </w:r>
    </w:p>
    <w:p w:rsidR="006F27B3" w:rsidRDefault="006F27B3" w:rsidP="0048150B"/>
    <w:p w:rsidR="0061629E" w:rsidRDefault="0061629E" w:rsidP="0048150B">
      <w:r w:rsidRPr="00E67BF4">
        <w:t xml:space="preserve">Председатель – </w:t>
      </w:r>
      <w:r w:rsidR="00CD0E0A">
        <w:t>Сиденко Е.Д.</w:t>
      </w:r>
    </w:p>
    <w:p w:rsidR="00FE4813" w:rsidRDefault="00FE4813" w:rsidP="0048150B"/>
    <w:p w:rsidR="0048150B" w:rsidRPr="00E67BF4" w:rsidRDefault="0048150B" w:rsidP="0048150B">
      <w:r w:rsidRPr="00E67BF4">
        <w:t>ПОВЕСТКА:</w:t>
      </w:r>
    </w:p>
    <w:p w:rsidR="0048150B" w:rsidRPr="00E67BF4" w:rsidRDefault="0048150B" w:rsidP="0048150B">
      <w:pPr>
        <w:jc w:val="both"/>
      </w:pPr>
    </w:p>
    <w:p w:rsidR="0061629E" w:rsidRPr="00E67BF4" w:rsidRDefault="0061629E" w:rsidP="0048150B">
      <w:pPr>
        <w:pStyle w:val="a3"/>
        <w:numPr>
          <w:ilvl w:val="0"/>
          <w:numId w:val="1"/>
        </w:numPr>
        <w:jc w:val="both"/>
      </w:pPr>
      <w:r>
        <w:t xml:space="preserve">О согласовании перечня автомобильных дорог местного значения, подлежащих ремонту </w:t>
      </w:r>
      <w:r w:rsidR="001C2998" w:rsidRPr="001C2998">
        <w:t xml:space="preserve">и (или) капитальному ремонту </w:t>
      </w:r>
      <w:r>
        <w:t>за счёт средств субсидии из областного бюджета в 20</w:t>
      </w:r>
      <w:r w:rsidR="003C66E2">
        <w:t>2</w:t>
      </w:r>
      <w:r w:rsidR="008858ED">
        <w:t>2</w:t>
      </w:r>
      <w:r>
        <w:t xml:space="preserve"> году.</w:t>
      </w:r>
    </w:p>
    <w:p w:rsidR="0048150B" w:rsidRDefault="0048150B" w:rsidP="0048150B">
      <w:pPr>
        <w:pStyle w:val="a3"/>
        <w:jc w:val="both"/>
        <w:rPr>
          <w:u w:val="single"/>
        </w:rPr>
      </w:pPr>
    </w:p>
    <w:p w:rsidR="00CD0E0A" w:rsidRDefault="00CD0E0A" w:rsidP="00954CAE">
      <w:pPr>
        <w:pStyle w:val="a3"/>
        <w:jc w:val="both"/>
      </w:pPr>
      <w:r w:rsidRPr="00CD0E0A">
        <w:t>В связи с отсутствием на заседании Никитино</w:t>
      </w:r>
      <w:r>
        <w:t xml:space="preserve">й Г.А., секретаря Общественного </w:t>
      </w:r>
    </w:p>
    <w:p w:rsidR="00CD0E0A" w:rsidRPr="00CD0E0A" w:rsidRDefault="00CD0E0A" w:rsidP="00954CAE">
      <w:pPr>
        <w:jc w:val="both"/>
      </w:pPr>
      <w:r w:rsidRPr="00CD0E0A">
        <w:t>совета</w:t>
      </w:r>
      <w:r>
        <w:t>,</w:t>
      </w:r>
      <w:r w:rsidRPr="00CD0E0A">
        <w:t xml:space="preserve"> Сиденко Е.Д. предложила для ведения протокола заседания возложить обязанности секретаря временно на Попцову Н.В.</w:t>
      </w:r>
    </w:p>
    <w:p w:rsidR="00CD0E0A" w:rsidRPr="00E67BF4" w:rsidRDefault="00CD0E0A" w:rsidP="00CD0E0A">
      <w:r>
        <w:t xml:space="preserve">           ГОЛОСОВА</w:t>
      </w:r>
      <w:r w:rsidRPr="00E67BF4">
        <w:t>ЛИ:</w:t>
      </w:r>
    </w:p>
    <w:p w:rsidR="00CD0E0A" w:rsidRPr="0052386A" w:rsidRDefault="00CD0E0A" w:rsidP="00CD0E0A">
      <w:pPr>
        <w:jc w:val="both"/>
        <w:rPr>
          <w:sz w:val="26"/>
          <w:szCs w:val="26"/>
        </w:rPr>
      </w:pPr>
      <w:r w:rsidRPr="0052386A">
        <w:rPr>
          <w:sz w:val="26"/>
          <w:szCs w:val="26"/>
        </w:rPr>
        <w:t xml:space="preserve">Количество голосов, проголосовавших «за» - </w:t>
      </w:r>
      <w:r>
        <w:rPr>
          <w:sz w:val="26"/>
          <w:szCs w:val="26"/>
        </w:rPr>
        <w:t>9</w:t>
      </w:r>
      <w:r w:rsidRPr="0052386A">
        <w:rPr>
          <w:sz w:val="26"/>
          <w:szCs w:val="26"/>
        </w:rPr>
        <w:t>, «против» – 0, воздержались - 0.</w:t>
      </w:r>
    </w:p>
    <w:p w:rsidR="00CD0E0A" w:rsidRPr="00CD0E0A" w:rsidRDefault="00CD0E0A" w:rsidP="0048150B">
      <w:pPr>
        <w:pStyle w:val="a3"/>
        <w:jc w:val="both"/>
      </w:pPr>
    </w:p>
    <w:p w:rsidR="00597CAD" w:rsidRPr="00E67BF4" w:rsidRDefault="00597CAD" w:rsidP="0048150B">
      <w:pPr>
        <w:pStyle w:val="a3"/>
        <w:jc w:val="both"/>
        <w:rPr>
          <w:u w:val="single"/>
        </w:rPr>
      </w:pPr>
      <w:r>
        <w:rPr>
          <w:u w:val="single"/>
        </w:rPr>
        <w:t>По первому вопросу:</w:t>
      </w:r>
    </w:p>
    <w:p w:rsidR="0048150B" w:rsidRPr="00E67BF4" w:rsidRDefault="0048150B" w:rsidP="0048150B">
      <w:r w:rsidRPr="00E67BF4">
        <w:t xml:space="preserve">           </w:t>
      </w:r>
      <w:r w:rsidR="00597CAD">
        <w:t xml:space="preserve"> </w:t>
      </w:r>
      <w:r w:rsidRPr="00E67BF4">
        <w:t>СЛУШАЛИ:</w:t>
      </w:r>
    </w:p>
    <w:p w:rsidR="00E521C5" w:rsidRDefault="008858ED" w:rsidP="00E521C5">
      <w:pPr>
        <w:jc w:val="both"/>
      </w:pPr>
      <w:proofErr w:type="spellStart"/>
      <w:r>
        <w:t>Люткевича</w:t>
      </w:r>
      <w:proofErr w:type="spellEnd"/>
      <w:r>
        <w:t xml:space="preserve"> А.Г</w:t>
      </w:r>
      <w:r w:rsidR="00E521C5">
        <w:t>., начальника отдела промышленности, транспорта и связи, о согласовании перечня автомобильных дорог местного значения, подлежащих ремонту за счёт средств субсидии из областного бюджета в 20</w:t>
      </w:r>
      <w:r w:rsidR="0009432B">
        <w:t>2</w:t>
      </w:r>
      <w:r>
        <w:t>2</w:t>
      </w:r>
      <w:r w:rsidR="00E521C5">
        <w:t xml:space="preserve"> году.</w:t>
      </w:r>
      <w:r w:rsidR="00426E91">
        <w:t xml:space="preserve"> Членам Общественного Совета были представлены информационные таблицы</w:t>
      </w:r>
      <w:r>
        <w:t xml:space="preserve"> с перечнем </w:t>
      </w:r>
      <w:proofErr w:type="spellStart"/>
      <w:r>
        <w:t>осмеченных</w:t>
      </w:r>
      <w:proofErr w:type="spellEnd"/>
      <w:r>
        <w:t xml:space="preserve"> объектов по запросам поселений</w:t>
      </w:r>
      <w:r w:rsidR="00426E91">
        <w:t xml:space="preserve"> и </w:t>
      </w:r>
      <w:r>
        <w:t>фотографии</w:t>
      </w:r>
      <w:r w:rsidR="00426E91">
        <w:t>:</w:t>
      </w:r>
    </w:p>
    <w:p w:rsidR="008858ED" w:rsidRDefault="008858ED" w:rsidP="00E521C5">
      <w:pPr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820"/>
        <w:gridCol w:w="2126"/>
        <w:gridCol w:w="1555"/>
        <w:gridCol w:w="4114"/>
      </w:tblGrid>
      <w:tr w:rsidR="008858ED" w:rsidTr="00F72CA8">
        <w:trPr>
          <w:trHeight w:hRule="exact" w:val="15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spacing w:line="38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(руб.)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включения в перечень</w:t>
            </w:r>
          </w:p>
        </w:tc>
      </w:tr>
      <w:tr w:rsidR="008858ED" w:rsidRPr="004E6DB1" w:rsidTr="00F72CA8">
        <w:trPr>
          <w:trHeight w:hRule="exact" w:val="181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автомобильной дороги </w:t>
            </w:r>
          </w:p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Степановка- </w:t>
            </w:r>
          </w:p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Катайга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дорожного полотна (отсыпка щебнем) укладка труб, протяженность ремонтируемого </w:t>
            </w:r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 1333 метра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spacing w:line="38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12 946 040,89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дороги находятся в неудовлетворительном состоянии, единственное сообщение с населенными пунктами (завоз продуктов питания, почта, лекарственные препараты и др.)</w:t>
            </w:r>
          </w:p>
        </w:tc>
      </w:tr>
      <w:tr w:rsidR="008858ED" w:rsidRPr="004E6DB1" w:rsidTr="00F72CA8">
        <w:trPr>
          <w:trHeight w:hRule="exact" w:val="235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автомобильной дороги </w:t>
            </w:r>
          </w:p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Лисица- </w:t>
            </w:r>
          </w:p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Макзыр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полотна (отсыпка гравием), укладка труб. Протяженность ремонтируемого участка 11427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spacing w:line="38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9 225 089,38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дороги находятся в неудовлетворительном состоянии, единственное сообщение с населенными пунктами (завоз продуктов питания, почта, лекарственные препараты и др.)</w:t>
            </w:r>
          </w:p>
        </w:tc>
      </w:tr>
      <w:tr w:rsidR="008858ED" w:rsidTr="00F72CA8">
        <w:trPr>
          <w:trHeight w:hRule="exact" w:val="835"/>
          <w:jc w:val="center"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Белоярское городское поселение</w:t>
            </w:r>
          </w:p>
        </w:tc>
      </w:tr>
      <w:tr w:rsidR="008858ED" w:rsidTr="00F72CA8">
        <w:trPr>
          <w:trHeight w:hRule="exact" w:val="21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Таежная до ул. Гагарина, протяженность ремонтируемого участка 472 метра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тротуара с устройством асфальтобетонного покрытия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1 906 402,79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проведен ремонт тротуара по ул. Комсомольска от ул. Гагарина до ул. Котовского. В 2022 году необходимо закончить ремонт тротуара по данной улице</w:t>
            </w:r>
          </w:p>
        </w:tc>
      </w:tr>
      <w:tr w:rsidR="008858ED" w:rsidTr="00F72CA8">
        <w:trPr>
          <w:trHeight w:hRule="exact" w:val="15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Медиков протяженность ремонтируемого участка 465 метров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13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дороги </w:t>
            </w:r>
            <w:proofErr w:type="gram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устройством покрытия из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2 469 281,56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25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</w:t>
            </w: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повреждения</w:t>
            </w:r>
          </w:p>
          <w:p w:rsidR="008858ED" w:rsidRPr="008858ED" w:rsidRDefault="008858ED" w:rsidP="00F72CA8">
            <w:pPr>
              <w:pStyle w:val="a9"/>
              <w:tabs>
                <w:tab w:val="left" w:pos="210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 из асфальта (вспучивание, деформация),</w:t>
            </w: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многочисленные</w:t>
            </w:r>
          </w:p>
          <w:p w:rsidR="008858ED" w:rsidRPr="008858ED" w:rsidRDefault="008858ED" w:rsidP="00F72CA8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населения, (требует незамедлительного ремонта)</w:t>
            </w:r>
          </w:p>
        </w:tc>
      </w:tr>
      <w:tr w:rsidR="008858ED" w:rsidRPr="002D632C" w:rsidTr="00F72CA8">
        <w:trPr>
          <w:trHeight w:hRule="exact" w:val="8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Кашурникова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12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покрытий дороги </w:t>
            </w:r>
            <w:proofErr w:type="gram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4 456 263,6</w:t>
            </w:r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(смета в ценах 2019 года)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перечне дорог на обсуждение комиссии для проведения ремонта состоит с 2018 года</w:t>
            </w:r>
          </w:p>
        </w:tc>
      </w:tr>
      <w:tr w:rsidR="008858ED" w:rsidRPr="002D632C" w:rsidTr="00F72CA8">
        <w:trPr>
          <w:trHeight w:hRule="exact" w:val="84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12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покрытий дороги </w:t>
            </w:r>
            <w:proofErr w:type="gram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4 052 985,6</w:t>
            </w:r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(смета в ценах 2019 года)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перечне дорог на обсуждение комиссии для проведения ремонта состоит с 2018 года</w:t>
            </w:r>
          </w:p>
        </w:tc>
      </w:tr>
      <w:tr w:rsidR="008858ED" w:rsidRPr="002D632C" w:rsidTr="00F72CA8">
        <w:trPr>
          <w:trHeight w:hRule="exact" w:val="15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58ED" w:rsidRPr="008858ED" w:rsidRDefault="008858ED" w:rsidP="00F72CA8">
            <w:pPr>
              <w:pStyle w:val="a9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покрытий дороги</w:t>
            </w: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2 000 372,4</w:t>
            </w:r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(смета в ценах 2019 года) года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25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перечне дорог на обсуждение комиссии для проведения ремонта состоит с 2018 года</w:t>
            </w:r>
          </w:p>
        </w:tc>
      </w:tr>
    </w:tbl>
    <w:p w:rsidR="008858ED" w:rsidRPr="008858ED" w:rsidRDefault="008858ED" w:rsidP="008858ED">
      <w:pPr>
        <w:spacing w:line="1" w:lineRule="exact"/>
      </w:pPr>
      <w:r w:rsidRPr="008858ED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675"/>
        <w:gridCol w:w="2268"/>
        <w:gridCol w:w="1558"/>
        <w:gridCol w:w="4118"/>
      </w:tblGrid>
      <w:tr w:rsidR="008858ED" w:rsidRPr="002D632C" w:rsidTr="00F72CA8">
        <w:trPr>
          <w:trHeight w:hRule="exact" w:val="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ED" w:rsidRPr="002D632C" w:rsidTr="00F72CA8">
        <w:trPr>
          <w:trHeight w:hRule="exact" w:val="132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Белоярский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8ED" w:rsidRPr="008858ED" w:rsidRDefault="008858ED" w:rsidP="00F72CA8">
            <w:pPr>
              <w:pStyle w:val="a9"/>
              <w:tabs>
                <w:tab w:val="left" w:pos="12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покрытий дороги</w:t>
            </w: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954 944,4</w:t>
            </w:r>
          </w:p>
          <w:p w:rsidR="008858ED" w:rsidRPr="008858ED" w:rsidRDefault="008858ED" w:rsidP="00F72CA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(смета в ценах 2019 года)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перечне дорог на обсуждение комиссии для проведения ремонта состоит с 2018 года</w:t>
            </w:r>
          </w:p>
        </w:tc>
      </w:tr>
      <w:tr w:rsidR="008858ED" w:rsidTr="00F72CA8">
        <w:trPr>
          <w:trHeight w:hRule="exact" w:val="26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на участке от ул. Свердлова до ул.</w:t>
            </w:r>
          </w:p>
          <w:p w:rsidR="008858ED" w:rsidRPr="008858ED" w:rsidRDefault="008858ED" w:rsidP="00F72CA8">
            <w:pPr>
              <w:pStyle w:val="a9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8ED" w:rsidRPr="008858ED" w:rsidRDefault="008858ED" w:rsidP="00F72CA8">
            <w:pPr>
              <w:pStyle w:val="a9"/>
              <w:tabs>
                <w:tab w:val="left" w:pos="126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покрытий дороги</w:t>
            </w: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Асфальтобетонных смесей, устройство покрытий тротуара из асфальтобетонных смесей, водоотведение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14 763 087,6</w:t>
            </w:r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(смета в ценах 2019 года)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перечне дорог на обсуждение комиссии для проведения ремонта состоит с 2018 года</w:t>
            </w:r>
          </w:p>
        </w:tc>
      </w:tr>
      <w:tr w:rsidR="008858ED" w:rsidTr="00F72CA8">
        <w:trPr>
          <w:trHeight w:hRule="exact" w:val="17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от ул. Рабочая до ул. Береговая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126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покрытий дороги</w:t>
            </w: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Асфальтобетонных смесей, водоотведение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15 004 308</w:t>
            </w:r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(смета в ценах 2019 года)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перечне дорог на обсуждение комиссии для проведения ремонта состоит с 2018 года</w:t>
            </w:r>
          </w:p>
        </w:tc>
      </w:tr>
      <w:tr w:rsidR="008858ED" w:rsidTr="00F72CA8">
        <w:trPr>
          <w:trHeight w:hRule="exact" w:val="12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покрытий дороги из асфальтобетонных смесей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3 935 305,2</w:t>
            </w:r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(смета в ценах 2019 года)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перечне дорог на обсуждение комиссии для проведения ремонта состоит с 2018 года</w:t>
            </w:r>
          </w:p>
        </w:tc>
      </w:tr>
      <w:tr w:rsidR="008858ED" w:rsidTr="00F72CA8">
        <w:trPr>
          <w:trHeight w:hRule="exact" w:val="16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</w:t>
            </w:r>
            <w:proofErr w:type="gramEnd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от ул. Вокзальная до ул. Белорусская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8ED" w:rsidRPr="008858ED" w:rsidRDefault="008858ED" w:rsidP="00F72CA8">
            <w:pPr>
              <w:pStyle w:val="a9"/>
              <w:tabs>
                <w:tab w:val="left" w:pos="126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покрытий дороги</w:t>
            </w: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асфальтобетонных смесей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8 213 539,2</w:t>
            </w:r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(смета в ценах 2019 года)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перечне дорог на обсуждение комиссии для проведения ремонта состоит с 2018 года</w:t>
            </w:r>
          </w:p>
        </w:tc>
      </w:tr>
      <w:tr w:rsidR="008858ED" w:rsidTr="00F72CA8">
        <w:trPr>
          <w:trHeight w:hRule="exact" w:val="14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126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покрытий дороги</w:t>
            </w: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щебня, </w:t>
            </w:r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1 550 647,2</w:t>
            </w:r>
          </w:p>
          <w:p w:rsidR="008858ED" w:rsidRPr="008858ED" w:rsidRDefault="008858ED" w:rsidP="00F72CA8">
            <w:pPr>
              <w:pStyle w:val="a9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(смета в ценах 2019 года)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перечне дорог на обсуждение комиссии для проведения ремонта состоит с 2018 года</w:t>
            </w:r>
          </w:p>
        </w:tc>
      </w:tr>
      <w:tr w:rsidR="008858ED" w:rsidTr="00F72CA8">
        <w:trPr>
          <w:trHeight w:hRule="exact" w:val="18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1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Таежная от ул. Свердлова до ул.</w:t>
            </w:r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126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асфальтобетонного покрытия с устройством асфальтированного тротуара по краю дороги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13 163 504,21 ориентировочная стоимость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25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</w:t>
            </w: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повреждения</w:t>
            </w:r>
          </w:p>
          <w:p w:rsidR="008858ED" w:rsidRPr="008858ED" w:rsidRDefault="008858ED" w:rsidP="00F72CA8">
            <w:pPr>
              <w:pStyle w:val="a9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покрытия, высокая интенсивность движения транспортных средств, отсутствие тротуара, высокая вероятность ДТП</w:t>
            </w:r>
          </w:p>
        </w:tc>
      </w:tr>
    </w:tbl>
    <w:p w:rsidR="008858ED" w:rsidRDefault="008858ED" w:rsidP="008858E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2EEE4E" wp14:editId="0E791B3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8858ED" w:rsidRDefault="008858ED" w:rsidP="008858ED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59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" fillcolor="#fefefe" stroked="f">
                <v:path arrowok="t"/>
                <o:lock v:ext="edit" rotation="t" position="t"/>
                <v:textbox>
                  <w:txbxContent>
                    <w:p w:rsidR="008858ED" w:rsidRDefault="008858ED" w:rsidP="008858ED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858ED" w:rsidRDefault="008858ED" w:rsidP="008858E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68"/>
        <w:gridCol w:w="1690"/>
        <w:gridCol w:w="1834"/>
        <w:gridCol w:w="4123"/>
      </w:tblGrid>
      <w:tr w:rsidR="008858ED" w:rsidTr="00F72CA8">
        <w:trPr>
          <w:trHeight w:hRule="exact" w:val="15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 Луговой проезд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покрытий дороги из щебня, водоотведение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2 378 398,8</w:t>
            </w:r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(смета в ценах 2019 года)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перечне дорог на обсуждение комиссии для проведения ремонта состоит с 2018 года</w:t>
            </w:r>
          </w:p>
        </w:tc>
      </w:tr>
      <w:tr w:rsidR="008858ED" w:rsidTr="00F72CA8">
        <w:trPr>
          <w:trHeight w:hRule="exact" w:val="13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 на участке от ул. Свердлова до ул. Южная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12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покрытий дороги</w:t>
            </w: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щебня, водоотведение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3 350 436</w:t>
            </w:r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(смета в ценах 2019 года)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перечне дорог на обсуждение комиссии для проведения ремонта состоит с 2018 года</w:t>
            </w:r>
          </w:p>
        </w:tc>
      </w:tr>
      <w:tr w:rsidR="008858ED" w:rsidTr="00F72CA8">
        <w:trPr>
          <w:trHeight w:hRule="exact" w:val="128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 на участке от ул. Свердлова до ул. Южная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12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покрытий дороги</w:t>
            </w: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щебня, водоотведение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3 350 436</w:t>
            </w:r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(смета в ценах 2019 года)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перечне дорог на обсуждение комиссии для проведения ремонта состоит с 2018 года</w:t>
            </w:r>
          </w:p>
        </w:tc>
      </w:tr>
      <w:tr w:rsidR="008858ED" w:rsidTr="00F72CA8">
        <w:trPr>
          <w:trHeight w:hRule="exact" w:val="12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29 292 745,90</w:t>
            </w:r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25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</w:t>
            </w: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повреждения</w:t>
            </w:r>
          </w:p>
          <w:p w:rsidR="008858ED" w:rsidRPr="008858ED" w:rsidRDefault="008858ED" w:rsidP="00F72CA8">
            <w:pPr>
              <w:pStyle w:val="a9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покрытия, высокая интенсивность движения транспортных средств, что быстро приводит проезжую часть в ненадлежащее состояние</w:t>
            </w:r>
          </w:p>
        </w:tc>
      </w:tr>
      <w:tr w:rsidR="008858ED" w:rsidTr="00F72CA8">
        <w:trPr>
          <w:trHeight w:hRule="exact" w:val="15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Курская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9 398 742,00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252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</w:t>
            </w: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повреждения</w:t>
            </w:r>
          </w:p>
          <w:p w:rsidR="008858ED" w:rsidRPr="008858ED" w:rsidRDefault="008858ED" w:rsidP="00F72CA8">
            <w:pPr>
              <w:pStyle w:val="a9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покрытия, многочисленные жалобы населения, данная улица является частью автобусного маршрута №2</w:t>
            </w:r>
          </w:p>
        </w:tc>
      </w:tr>
      <w:tr w:rsidR="008858ED" w:rsidTr="00F72CA8">
        <w:trPr>
          <w:trHeight w:hRule="exact" w:val="17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12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spacing w:after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8 030 222,10</w:t>
            </w:r>
          </w:p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252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</w:t>
            </w: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повреждения</w:t>
            </w:r>
          </w:p>
          <w:p w:rsidR="008858ED" w:rsidRPr="008858ED" w:rsidRDefault="008858ED" w:rsidP="00F72CA8">
            <w:pPr>
              <w:pStyle w:val="a9"/>
              <w:tabs>
                <w:tab w:val="left" w:pos="1824"/>
                <w:tab w:val="left" w:pos="267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покрытия, многочисленные жалобы населения</w:t>
            </w: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требования</w:t>
            </w:r>
          </w:p>
          <w:p w:rsidR="008858ED" w:rsidRPr="008858ED" w:rsidRDefault="008858ED" w:rsidP="00F72CA8">
            <w:pPr>
              <w:pStyle w:val="a9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прокуратуры, </w:t>
            </w:r>
            <w:proofErr w:type="gram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дороги высокая вероятность ДТП (требует незамедлительного ремонта)</w:t>
            </w:r>
          </w:p>
        </w:tc>
      </w:tr>
      <w:tr w:rsidR="008858ED" w:rsidTr="00F72CA8">
        <w:trPr>
          <w:trHeight w:hRule="exact" w:val="11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Таежная от ул. Космонавто</w:t>
            </w:r>
            <w:proofErr w:type="gram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Совхозная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12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spacing w:after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19 110 775,40 ориентировочная стоимость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25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</w:t>
            </w: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повреждения</w:t>
            </w:r>
          </w:p>
          <w:p w:rsidR="008858ED" w:rsidRPr="008858ED" w:rsidRDefault="008858ED" w:rsidP="00F72CA8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покрытия, многочисленные жалобы населения </w:t>
            </w:r>
            <w:proofErr w:type="gram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дороги высокая вероятность ДТП </w:t>
            </w:r>
          </w:p>
          <w:p w:rsidR="008858ED" w:rsidRPr="008858ED" w:rsidRDefault="008858ED" w:rsidP="00F72CA8">
            <w:pPr>
              <w:pStyle w:val="a9"/>
              <w:tabs>
                <w:tab w:val="left" w:pos="252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ED" w:rsidTr="00F72CA8">
        <w:trPr>
          <w:trHeight w:hRule="exact" w:val="406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Ягоднинское</w:t>
            </w:r>
            <w:proofErr w:type="spellEnd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8858ED" w:rsidTr="00F72CA8">
        <w:trPr>
          <w:trHeight w:hRule="exact" w:val="8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Леспромхозная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12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полотна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5 886 868,44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 ремонт дорожного полотна</w:t>
            </w:r>
          </w:p>
        </w:tc>
      </w:tr>
      <w:tr w:rsidR="008858ED" w:rsidTr="00F72CA8">
        <w:trPr>
          <w:trHeight w:hRule="exact" w:val="561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Сайгинское</w:t>
            </w:r>
            <w:proofErr w:type="spellEnd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8858ED" w:rsidTr="00F72CA8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Шевцовой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12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полотна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2 636 139,60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 ремонт дорожного полотна</w:t>
            </w:r>
          </w:p>
        </w:tc>
      </w:tr>
      <w:tr w:rsidR="008858ED" w:rsidTr="00F72CA8">
        <w:trPr>
          <w:trHeight w:hRule="exact" w:val="577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Клюквинское</w:t>
            </w:r>
            <w:proofErr w:type="spellEnd"/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8858ED" w:rsidTr="00F72CA8">
        <w:trPr>
          <w:trHeight w:hRule="exact" w:val="98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tabs>
                <w:tab w:val="left" w:pos="12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полотна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3 454 111,2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ED" w:rsidRPr="008858ED" w:rsidRDefault="008858ED" w:rsidP="00F72CA8">
            <w:pPr>
              <w:pStyle w:val="a9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 ремонт дорожного полотна</w:t>
            </w:r>
          </w:p>
        </w:tc>
      </w:tr>
    </w:tbl>
    <w:p w:rsidR="008858ED" w:rsidRPr="008858ED" w:rsidRDefault="008858ED" w:rsidP="008858ED">
      <w:pPr>
        <w:pStyle w:val="1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91" w:rsidRDefault="00426E91" w:rsidP="00426E91">
      <w:pPr>
        <w:jc w:val="both"/>
      </w:pPr>
      <w:r>
        <w:lastRenderedPageBreak/>
        <w:t xml:space="preserve">            Вопросы членов Общественного совета</w:t>
      </w:r>
      <w:r w:rsidRPr="00E67BF4">
        <w:t>:</w:t>
      </w:r>
    </w:p>
    <w:p w:rsidR="008858ED" w:rsidRDefault="008858ED" w:rsidP="00426E91">
      <w:pPr>
        <w:jc w:val="both"/>
      </w:pPr>
      <w:r>
        <w:t xml:space="preserve">Ерёменко А.М. об отсутствии в </w:t>
      </w:r>
      <w:r w:rsidR="00574D4B">
        <w:t xml:space="preserve">представленном </w:t>
      </w:r>
      <w:r>
        <w:t>перечне</w:t>
      </w:r>
      <w:r w:rsidR="00574D4B">
        <w:t xml:space="preserve"> улиц Степановки</w:t>
      </w:r>
    </w:p>
    <w:p w:rsidR="00426E91" w:rsidRDefault="008858ED" w:rsidP="00426E91">
      <w:pPr>
        <w:jc w:val="both"/>
      </w:pPr>
      <w:r>
        <w:t>Поп</w:t>
      </w:r>
      <w:r w:rsidR="00574D4B">
        <w:t>цова Н.В</w:t>
      </w:r>
      <w:r w:rsidR="00426E91">
        <w:t xml:space="preserve">. об учёте </w:t>
      </w:r>
      <w:r w:rsidR="00574D4B">
        <w:t>6-тикилометрового участка</w:t>
      </w:r>
      <w:r w:rsidR="00426E91">
        <w:t xml:space="preserve"> дороги </w:t>
      </w:r>
      <w:r w:rsidR="00574D4B">
        <w:t xml:space="preserve">Белый Яр-Степановка в районе </w:t>
      </w:r>
      <w:proofErr w:type="spellStart"/>
      <w:r w:rsidR="00574D4B">
        <w:t>р</w:t>
      </w:r>
      <w:proofErr w:type="gramStart"/>
      <w:r w:rsidR="00574D4B">
        <w:t>.И</w:t>
      </w:r>
      <w:proofErr w:type="gramEnd"/>
      <w:r w:rsidR="00574D4B">
        <w:t>нгузет</w:t>
      </w:r>
      <w:proofErr w:type="spellEnd"/>
      <w:r w:rsidR="00426E91">
        <w:t>;</w:t>
      </w:r>
    </w:p>
    <w:p w:rsidR="00426E91" w:rsidRDefault="00574D4B" w:rsidP="00426E91">
      <w:pPr>
        <w:jc w:val="both"/>
      </w:pPr>
      <w:r>
        <w:t>Ковальков С</w:t>
      </w:r>
      <w:r w:rsidR="00426E91">
        <w:t xml:space="preserve">.И. о </w:t>
      </w:r>
      <w:r>
        <w:t>более подробном представлении плана ремонта участка дороги Степановка-</w:t>
      </w:r>
      <w:proofErr w:type="spellStart"/>
      <w:r>
        <w:t>Катайга</w:t>
      </w:r>
      <w:proofErr w:type="spellEnd"/>
      <w:r w:rsidR="00AB3500">
        <w:t>;</w:t>
      </w:r>
    </w:p>
    <w:p w:rsidR="0048150B" w:rsidRDefault="00426E91" w:rsidP="00426E91">
      <w:pPr>
        <w:jc w:val="both"/>
      </w:pPr>
      <w:r>
        <w:t>Сиденко Е.Д. о</w:t>
      </w:r>
      <w:r w:rsidR="00574D4B">
        <w:t xml:space="preserve"> рассмотрении ремонта </w:t>
      </w:r>
      <w:proofErr w:type="spellStart"/>
      <w:r w:rsidR="00574D4B">
        <w:t>ул</w:t>
      </w:r>
      <w:proofErr w:type="gramStart"/>
      <w:r w:rsidR="00574D4B">
        <w:t>.К</w:t>
      </w:r>
      <w:proofErr w:type="gramEnd"/>
      <w:r w:rsidR="00574D4B">
        <w:t>омсомольская</w:t>
      </w:r>
      <w:proofErr w:type="spellEnd"/>
      <w:r w:rsidR="00574D4B">
        <w:t xml:space="preserve"> в </w:t>
      </w:r>
      <w:proofErr w:type="spellStart"/>
      <w:r w:rsidR="00574D4B">
        <w:t>п.Клюквинка</w:t>
      </w:r>
      <w:proofErr w:type="spellEnd"/>
      <w:r w:rsidR="00574D4B">
        <w:t>;</w:t>
      </w:r>
      <w:r>
        <w:t xml:space="preserve"> </w:t>
      </w:r>
      <w:r w:rsidR="00574D4B">
        <w:t xml:space="preserve"> </w:t>
      </w:r>
    </w:p>
    <w:p w:rsidR="00AB3500" w:rsidRDefault="00574D4B" w:rsidP="00AB3500">
      <w:pPr>
        <w:jc w:val="both"/>
      </w:pPr>
      <w:r>
        <w:t>Домнин В.В</w:t>
      </w:r>
      <w:r w:rsidR="00AB3500">
        <w:t>. о</w:t>
      </w:r>
      <w:r>
        <w:t xml:space="preserve"> необходимости обратить внимание администрации района и </w:t>
      </w:r>
      <w:proofErr w:type="spellStart"/>
      <w:r>
        <w:t>Степановского</w:t>
      </w:r>
      <w:proofErr w:type="spellEnd"/>
      <w:r>
        <w:t xml:space="preserve"> с/поселения на отвод воды в районе Парка Победы и детского сада в </w:t>
      </w:r>
      <w:proofErr w:type="spellStart"/>
      <w:r>
        <w:t>п</w:t>
      </w:r>
      <w:proofErr w:type="gramStart"/>
      <w:r>
        <w:t>.С</w:t>
      </w:r>
      <w:proofErr w:type="gramEnd"/>
      <w:r>
        <w:t>тепановка</w:t>
      </w:r>
      <w:proofErr w:type="spellEnd"/>
      <w:r>
        <w:t xml:space="preserve">  </w:t>
      </w:r>
    </w:p>
    <w:p w:rsidR="0048150B" w:rsidRPr="00AB3500" w:rsidRDefault="00AB3500" w:rsidP="0048150B">
      <w:pPr>
        <w:jc w:val="both"/>
      </w:pPr>
      <w:r>
        <w:rPr>
          <w:sz w:val="26"/>
          <w:szCs w:val="26"/>
        </w:rPr>
        <w:t xml:space="preserve">          </w:t>
      </w:r>
      <w:r w:rsidRPr="00AB3500">
        <w:t>С учётом обсуждения Сиденко Е.Д. предложила согласовать представленный перечень дорог.</w:t>
      </w:r>
    </w:p>
    <w:p w:rsidR="00FD3BB9" w:rsidRPr="00E67BF4" w:rsidRDefault="00FD3BB9" w:rsidP="00FD3BB9">
      <w:r>
        <w:t xml:space="preserve">           ГОЛОСОВА</w:t>
      </w:r>
      <w:r w:rsidRPr="00E67BF4">
        <w:t>ЛИ:</w:t>
      </w:r>
    </w:p>
    <w:p w:rsidR="00FD3BB9" w:rsidRDefault="00FD3BB9" w:rsidP="00FD3BB9">
      <w:pPr>
        <w:jc w:val="both"/>
        <w:rPr>
          <w:sz w:val="26"/>
          <w:szCs w:val="26"/>
        </w:rPr>
      </w:pPr>
      <w:r w:rsidRPr="00A81902">
        <w:rPr>
          <w:sz w:val="26"/>
          <w:szCs w:val="26"/>
        </w:rPr>
        <w:t xml:space="preserve">Количество голосов, проголосовавших «за» - </w:t>
      </w:r>
      <w:r w:rsidR="00AB3500">
        <w:rPr>
          <w:sz w:val="26"/>
          <w:szCs w:val="26"/>
        </w:rPr>
        <w:t>9</w:t>
      </w:r>
      <w:r w:rsidRPr="00A81902">
        <w:rPr>
          <w:sz w:val="26"/>
          <w:szCs w:val="26"/>
        </w:rPr>
        <w:t>, «против» – 0, воздержались - 0.</w:t>
      </w:r>
    </w:p>
    <w:p w:rsidR="00FD3BB9" w:rsidRPr="00506661" w:rsidRDefault="00FD3BB9" w:rsidP="0048150B">
      <w:pPr>
        <w:jc w:val="both"/>
        <w:rPr>
          <w:sz w:val="26"/>
          <w:szCs w:val="26"/>
        </w:rPr>
      </w:pPr>
    </w:p>
    <w:p w:rsidR="0048150B" w:rsidRDefault="0048150B" w:rsidP="0048150B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FD3BB9" w:rsidRPr="00876836" w:rsidRDefault="00574D4B" w:rsidP="00AB3500">
      <w:pPr>
        <w:pStyle w:val="a3"/>
        <w:numPr>
          <w:ilvl w:val="0"/>
          <w:numId w:val="3"/>
        </w:numPr>
        <w:tabs>
          <w:tab w:val="left" w:pos="4820"/>
        </w:tabs>
        <w:jc w:val="both"/>
      </w:pPr>
      <w:r>
        <w:t xml:space="preserve"> </w:t>
      </w:r>
      <w:r w:rsidR="00FD3BB9" w:rsidRPr="00876836">
        <w:t>Согласовать перечень автомобильных дорог местного значения, подлежащих ремонту</w:t>
      </w:r>
      <w:r w:rsidR="0009432B" w:rsidRPr="00876836">
        <w:t xml:space="preserve"> и (или) капитальному ремонту</w:t>
      </w:r>
      <w:r w:rsidR="00FD3BB9" w:rsidRPr="00876836">
        <w:t xml:space="preserve"> за счёт средств субсидии из областного бюджета в 20</w:t>
      </w:r>
      <w:r w:rsidR="0009432B" w:rsidRPr="00876836">
        <w:t>2</w:t>
      </w:r>
      <w:r>
        <w:t>2</w:t>
      </w:r>
      <w:r w:rsidR="00F55615" w:rsidRPr="00876836">
        <w:t xml:space="preserve"> году:</w:t>
      </w:r>
    </w:p>
    <w:p w:rsidR="00574D4B" w:rsidRPr="00CD47DB" w:rsidRDefault="007D2E8C" w:rsidP="00F55615">
      <w:pPr>
        <w:pStyle w:val="a3"/>
        <w:tabs>
          <w:tab w:val="left" w:pos="4820"/>
        </w:tabs>
        <w:jc w:val="both"/>
      </w:pPr>
      <w:r w:rsidRPr="00CD47DB">
        <w:t xml:space="preserve">- </w:t>
      </w:r>
      <w:r w:rsidR="00574D4B" w:rsidRPr="00CD47DB">
        <w:t>Автомобильная дорога</w:t>
      </w:r>
      <w:r w:rsidRPr="00CD47DB">
        <w:t xml:space="preserve"> </w:t>
      </w:r>
      <w:proofErr w:type="spellStart"/>
      <w:r w:rsidRPr="00CD47DB">
        <w:t>п</w:t>
      </w:r>
      <w:proofErr w:type="gramStart"/>
      <w:r w:rsidRPr="00CD47DB">
        <w:t>.С</w:t>
      </w:r>
      <w:proofErr w:type="gramEnd"/>
      <w:r w:rsidRPr="00CD47DB">
        <w:t>тепановка</w:t>
      </w:r>
      <w:proofErr w:type="spellEnd"/>
      <w:r w:rsidRPr="00CD47DB">
        <w:t xml:space="preserve"> – </w:t>
      </w:r>
      <w:proofErr w:type="spellStart"/>
      <w:r w:rsidRPr="00CD47DB">
        <w:t>п.Катайга</w:t>
      </w:r>
      <w:proofErr w:type="spellEnd"/>
      <w:r w:rsidRPr="00CD47DB">
        <w:t>;</w:t>
      </w:r>
    </w:p>
    <w:p w:rsidR="007D2E8C" w:rsidRPr="00CD47DB" w:rsidRDefault="007D2E8C" w:rsidP="007D2E8C">
      <w:pPr>
        <w:pStyle w:val="a3"/>
        <w:tabs>
          <w:tab w:val="left" w:pos="4820"/>
        </w:tabs>
        <w:jc w:val="both"/>
      </w:pPr>
      <w:r w:rsidRPr="00CD47DB">
        <w:t xml:space="preserve">- Автомобильная дорога </w:t>
      </w:r>
      <w:proofErr w:type="spellStart"/>
      <w:r w:rsidRPr="00CD47DB">
        <w:t>п</w:t>
      </w:r>
      <w:proofErr w:type="gramStart"/>
      <w:r w:rsidRPr="00CD47DB">
        <w:t>.Л</w:t>
      </w:r>
      <w:proofErr w:type="gramEnd"/>
      <w:r w:rsidRPr="00CD47DB">
        <w:t>исица</w:t>
      </w:r>
      <w:proofErr w:type="spellEnd"/>
      <w:r w:rsidRPr="00CD47DB">
        <w:t xml:space="preserve"> – </w:t>
      </w:r>
      <w:proofErr w:type="spellStart"/>
      <w:r w:rsidRPr="00CD47DB">
        <w:t>п.Макзыр</w:t>
      </w:r>
      <w:proofErr w:type="spellEnd"/>
      <w:r w:rsidRPr="00CD47DB">
        <w:t>;</w:t>
      </w:r>
    </w:p>
    <w:p w:rsidR="00F55615" w:rsidRPr="00CD47DB" w:rsidRDefault="007D2E8C" w:rsidP="00F55615">
      <w:pPr>
        <w:pStyle w:val="a3"/>
        <w:tabs>
          <w:tab w:val="left" w:pos="4820"/>
        </w:tabs>
        <w:jc w:val="both"/>
      </w:pPr>
      <w:r w:rsidRPr="00CD47DB">
        <w:t xml:space="preserve">- </w:t>
      </w:r>
      <w:r w:rsidR="00F55615" w:rsidRPr="00CD47DB">
        <w:t xml:space="preserve">в </w:t>
      </w:r>
      <w:proofErr w:type="spellStart"/>
      <w:r w:rsidR="00F55615" w:rsidRPr="00CD47DB">
        <w:t>р.п</w:t>
      </w:r>
      <w:proofErr w:type="gramStart"/>
      <w:r w:rsidR="00F55615" w:rsidRPr="00CD47DB">
        <w:t>.Б</w:t>
      </w:r>
      <w:proofErr w:type="gramEnd"/>
      <w:r w:rsidR="00F55615" w:rsidRPr="00CD47DB">
        <w:t>елый</w:t>
      </w:r>
      <w:proofErr w:type="spellEnd"/>
      <w:r w:rsidR="00F55615" w:rsidRPr="00CD47DB">
        <w:t xml:space="preserve"> Яр – улиц</w:t>
      </w:r>
      <w:r w:rsidR="00574D4B" w:rsidRPr="00CD47DB">
        <w:t>а</w:t>
      </w:r>
      <w:r w:rsidR="00F55615" w:rsidRPr="00CD47DB">
        <w:t xml:space="preserve"> </w:t>
      </w:r>
      <w:r w:rsidR="00574D4B" w:rsidRPr="00CD47DB">
        <w:t xml:space="preserve">Комсомольская (тротуар от </w:t>
      </w:r>
      <w:proofErr w:type="spellStart"/>
      <w:r w:rsidR="00574D4B" w:rsidRPr="00CD47DB">
        <w:t>ул.Таёжная</w:t>
      </w:r>
      <w:proofErr w:type="spellEnd"/>
      <w:r w:rsidR="00574D4B" w:rsidRPr="00CD47DB">
        <w:t xml:space="preserve"> до </w:t>
      </w:r>
      <w:proofErr w:type="spellStart"/>
      <w:r w:rsidR="00574D4B" w:rsidRPr="00CD47DB">
        <w:t>ул.Гагарина</w:t>
      </w:r>
      <w:proofErr w:type="spellEnd"/>
      <w:r w:rsidR="00574D4B" w:rsidRPr="00CD47DB">
        <w:t>)</w:t>
      </w:r>
      <w:r w:rsidR="00F55615" w:rsidRPr="00CD47DB">
        <w:t xml:space="preserve">, </w:t>
      </w:r>
      <w:r w:rsidR="00574D4B" w:rsidRPr="00CD47DB">
        <w:t>улица Медиков</w:t>
      </w:r>
      <w:r w:rsidR="00CD47DB">
        <w:t xml:space="preserve">, улица </w:t>
      </w:r>
      <w:proofErr w:type="spellStart"/>
      <w:r w:rsidR="00CD47DB">
        <w:t>Кашурникова</w:t>
      </w:r>
      <w:proofErr w:type="spellEnd"/>
      <w:r w:rsidR="00CD47DB">
        <w:t xml:space="preserve">, улица Мира, улица </w:t>
      </w:r>
      <w:proofErr w:type="spellStart"/>
      <w:r w:rsidR="00CD47DB">
        <w:t>Широковская</w:t>
      </w:r>
      <w:proofErr w:type="spellEnd"/>
      <w:r w:rsidR="00CD47DB">
        <w:t>, переулок Белоярский.</w:t>
      </w:r>
    </w:p>
    <w:p w:rsidR="00685A32" w:rsidRDefault="00685A32" w:rsidP="0009432B">
      <w:pPr>
        <w:pStyle w:val="a3"/>
        <w:tabs>
          <w:tab w:val="left" w:pos="4820"/>
        </w:tabs>
        <w:ind w:left="360"/>
        <w:jc w:val="both"/>
      </w:pPr>
    </w:p>
    <w:p w:rsidR="0048150B" w:rsidRPr="006A019A" w:rsidRDefault="0048150B" w:rsidP="0048150B">
      <w:pPr>
        <w:rPr>
          <w:sz w:val="26"/>
          <w:szCs w:val="26"/>
        </w:rPr>
      </w:pPr>
      <w:r w:rsidRPr="006A019A">
        <w:rPr>
          <w:sz w:val="26"/>
          <w:szCs w:val="26"/>
        </w:rPr>
        <w:t xml:space="preserve">Председатель                                                                                          </w:t>
      </w:r>
      <w:r w:rsidR="00FD3BB9">
        <w:rPr>
          <w:sz w:val="26"/>
          <w:szCs w:val="26"/>
        </w:rPr>
        <w:t>Е.Д.Сиденко</w:t>
      </w:r>
      <w:r w:rsidRPr="006A019A">
        <w:rPr>
          <w:sz w:val="26"/>
          <w:szCs w:val="26"/>
        </w:rPr>
        <w:t xml:space="preserve">                                      </w:t>
      </w:r>
    </w:p>
    <w:p w:rsidR="0048150B" w:rsidRDefault="0048150B" w:rsidP="0048150B">
      <w:pPr>
        <w:rPr>
          <w:sz w:val="26"/>
          <w:szCs w:val="26"/>
        </w:rPr>
      </w:pPr>
    </w:p>
    <w:p w:rsidR="00876836" w:rsidRDefault="0048150B" w:rsidP="0048150B">
      <w:pPr>
        <w:rPr>
          <w:sz w:val="26"/>
          <w:szCs w:val="26"/>
        </w:rPr>
      </w:pPr>
      <w:r w:rsidRPr="006A019A">
        <w:rPr>
          <w:sz w:val="26"/>
          <w:szCs w:val="26"/>
        </w:rPr>
        <w:t xml:space="preserve">Секретарь           </w:t>
      </w:r>
      <w:r>
        <w:rPr>
          <w:sz w:val="26"/>
          <w:szCs w:val="26"/>
        </w:rPr>
        <w:t xml:space="preserve">                                                                                     </w:t>
      </w:r>
      <w:proofErr w:type="spellStart"/>
      <w:r w:rsidR="00633C8F">
        <w:rPr>
          <w:sz w:val="26"/>
          <w:szCs w:val="26"/>
        </w:rPr>
        <w:t>Н.В.Попцова</w:t>
      </w:r>
      <w:proofErr w:type="spellEnd"/>
    </w:p>
    <w:p w:rsidR="00B0345E" w:rsidRDefault="00B0345E" w:rsidP="00633C8F">
      <w:pPr>
        <w:sectPr w:rsidR="00B034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1A0B" w:rsidRDefault="00C01A0B" w:rsidP="00633C8F">
      <w:bookmarkStart w:id="0" w:name="_GoBack"/>
      <w:bookmarkEnd w:id="0"/>
    </w:p>
    <w:sectPr w:rsidR="00C0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A11"/>
    <w:multiLevelType w:val="hybridMultilevel"/>
    <w:tmpl w:val="72A6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396A"/>
    <w:multiLevelType w:val="hybridMultilevel"/>
    <w:tmpl w:val="1F86DAD8"/>
    <w:lvl w:ilvl="0" w:tplc="0BFAD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1821"/>
    <w:multiLevelType w:val="hybridMultilevel"/>
    <w:tmpl w:val="261A2CE8"/>
    <w:lvl w:ilvl="0" w:tplc="461C12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2C95"/>
    <w:multiLevelType w:val="hybridMultilevel"/>
    <w:tmpl w:val="CF627BD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326A5425"/>
    <w:multiLevelType w:val="hybridMultilevel"/>
    <w:tmpl w:val="1F86DAD8"/>
    <w:lvl w:ilvl="0" w:tplc="0BFAD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8279B"/>
    <w:multiLevelType w:val="hybridMultilevel"/>
    <w:tmpl w:val="72A6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8B"/>
    <w:rsid w:val="00005AD2"/>
    <w:rsid w:val="0009432B"/>
    <w:rsid w:val="000A1B8B"/>
    <w:rsid w:val="000F0466"/>
    <w:rsid w:val="0012648D"/>
    <w:rsid w:val="001C2998"/>
    <w:rsid w:val="002D3499"/>
    <w:rsid w:val="003C66E2"/>
    <w:rsid w:val="00426E91"/>
    <w:rsid w:val="0048150B"/>
    <w:rsid w:val="0052386A"/>
    <w:rsid w:val="00574D4B"/>
    <w:rsid w:val="00597CAD"/>
    <w:rsid w:val="005C4FC9"/>
    <w:rsid w:val="0061629E"/>
    <w:rsid w:val="00633C8F"/>
    <w:rsid w:val="00685A32"/>
    <w:rsid w:val="006F27B3"/>
    <w:rsid w:val="007D2E8C"/>
    <w:rsid w:val="00876836"/>
    <w:rsid w:val="008858ED"/>
    <w:rsid w:val="00954CAE"/>
    <w:rsid w:val="00A94700"/>
    <w:rsid w:val="00AB1185"/>
    <w:rsid w:val="00AB3500"/>
    <w:rsid w:val="00B0345E"/>
    <w:rsid w:val="00B261A2"/>
    <w:rsid w:val="00B47AA6"/>
    <w:rsid w:val="00C01A0B"/>
    <w:rsid w:val="00C36965"/>
    <w:rsid w:val="00CD0E0A"/>
    <w:rsid w:val="00CD47DB"/>
    <w:rsid w:val="00D26A99"/>
    <w:rsid w:val="00D30120"/>
    <w:rsid w:val="00E521C5"/>
    <w:rsid w:val="00E82BC4"/>
    <w:rsid w:val="00EB5FCA"/>
    <w:rsid w:val="00EE23E1"/>
    <w:rsid w:val="00EF1971"/>
    <w:rsid w:val="00F55615"/>
    <w:rsid w:val="00FB663A"/>
    <w:rsid w:val="00FD3BB9"/>
    <w:rsid w:val="00FE4813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1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150B"/>
    <w:pPr>
      <w:ind w:left="720"/>
      <w:contextualSpacing/>
    </w:pPr>
  </w:style>
  <w:style w:type="table" w:styleId="a4">
    <w:name w:val="Table Grid"/>
    <w:basedOn w:val="a1"/>
    <w:uiPriority w:val="59"/>
    <w:rsid w:val="0048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B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0"/>
    <w:rsid w:val="008858ED"/>
    <w:rPr>
      <w:rFonts w:ascii="Arial" w:eastAsia="Arial" w:hAnsi="Arial" w:cs="Arial"/>
    </w:rPr>
  </w:style>
  <w:style w:type="character" w:customStyle="1" w:styleId="a8">
    <w:name w:val="Другое_"/>
    <w:basedOn w:val="a0"/>
    <w:link w:val="a9"/>
    <w:rsid w:val="008858ED"/>
    <w:rPr>
      <w:rFonts w:ascii="Arial" w:eastAsia="Arial" w:hAnsi="Arial" w:cs="Arial"/>
    </w:rPr>
  </w:style>
  <w:style w:type="paragraph" w:customStyle="1" w:styleId="10">
    <w:name w:val="Основной текст1"/>
    <w:basedOn w:val="a"/>
    <w:link w:val="a7"/>
    <w:rsid w:val="008858ED"/>
    <w:pPr>
      <w:widowControl w:val="0"/>
      <w:spacing w:line="394" w:lineRule="auto"/>
      <w:ind w:firstLine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a9">
    <w:name w:val="Другое"/>
    <w:basedOn w:val="a"/>
    <w:link w:val="a8"/>
    <w:rsid w:val="008858ED"/>
    <w:pPr>
      <w:widowControl w:val="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1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150B"/>
    <w:pPr>
      <w:ind w:left="720"/>
      <w:contextualSpacing/>
    </w:pPr>
  </w:style>
  <w:style w:type="table" w:styleId="a4">
    <w:name w:val="Table Grid"/>
    <w:basedOn w:val="a1"/>
    <w:uiPriority w:val="59"/>
    <w:rsid w:val="0048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B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0"/>
    <w:rsid w:val="008858ED"/>
    <w:rPr>
      <w:rFonts w:ascii="Arial" w:eastAsia="Arial" w:hAnsi="Arial" w:cs="Arial"/>
    </w:rPr>
  </w:style>
  <w:style w:type="character" w:customStyle="1" w:styleId="a8">
    <w:name w:val="Другое_"/>
    <w:basedOn w:val="a0"/>
    <w:link w:val="a9"/>
    <w:rsid w:val="008858ED"/>
    <w:rPr>
      <w:rFonts w:ascii="Arial" w:eastAsia="Arial" w:hAnsi="Arial" w:cs="Arial"/>
    </w:rPr>
  </w:style>
  <w:style w:type="paragraph" w:customStyle="1" w:styleId="10">
    <w:name w:val="Основной текст1"/>
    <w:basedOn w:val="a"/>
    <w:link w:val="a7"/>
    <w:rsid w:val="008858ED"/>
    <w:pPr>
      <w:widowControl w:val="0"/>
      <w:spacing w:line="394" w:lineRule="auto"/>
      <w:ind w:firstLine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a9">
    <w:name w:val="Другое"/>
    <w:basedOn w:val="a"/>
    <w:link w:val="a8"/>
    <w:rsid w:val="008858ED"/>
    <w:pPr>
      <w:widowControl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</cp:lastModifiedBy>
  <cp:revision>20</cp:revision>
  <cp:lastPrinted>2021-10-27T11:01:00Z</cp:lastPrinted>
  <dcterms:created xsi:type="dcterms:W3CDTF">2019-03-25T07:42:00Z</dcterms:created>
  <dcterms:modified xsi:type="dcterms:W3CDTF">2022-03-16T08:28:00Z</dcterms:modified>
</cp:coreProperties>
</file>